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59" w:rsidRDefault="00A56A52" w:rsidP="008E4D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E4D5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="005B5259"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</w:p>
    <w:p w:rsidR="005B5259" w:rsidRDefault="005B5259" w:rsidP="005B52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B5259" w:rsidRDefault="005B5259" w:rsidP="005B52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ВЫСЕЛКОВСКОГО РАЙОНА</w:t>
      </w:r>
    </w:p>
    <w:p w:rsidR="005B5259" w:rsidRDefault="005B5259" w:rsidP="005B5259">
      <w:pPr>
        <w:pStyle w:val="a3"/>
        <w:jc w:val="center"/>
        <w:rPr>
          <w:b/>
          <w:sz w:val="28"/>
          <w:szCs w:val="28"/>
        </w:rPr>
      </w:pPr>
    </w:p>
    <w:p w:rsidR="005B5259" w:rsidRDefault="005B5259" w:rsidP="005B52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259" w:rsidRDefault="005B5259" w:rsidP="005B5259">
      <w:pPr>
        <w:pStyle w:val="a3"/>
        <w:rPr>
          <w:b/>
          <w:sz w:val="28"/>
          <w:szCs w:val="28"/>
        </w:rPr>
      </w:pPr>
    </w:p>
    <w:p w:rsidR="005B5259" w:rsidRDefault="00F41987" w:rsidP="005B525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09.01.2023.</w:t>
      </w:r>
      <w:r w:rsidR="00D44717">
        <w:rPr>
          <w:sz w:val="28"/>
          <w:szCs w:val="28"/>
        </w:rPr>
        <w:tab/>
      </w:r>
      <w:r w:rsidR="00D44717">
        <w:rPr>
          <w:sz w:val="28"/>
          <w:szCs w:val="28"/>
        </w:rPr>
        <w:tab/>
      </w:r>
      <w:r w:rsidR="00D44717">
        <w:rPr>
          <w:sz w:val="28"/>
          <w:szCs w:val="28"/>
        </w:rPr>
        <w:tab/>
      </w:r>
      <w:r w:rsidR="00D44717">
        <w:rPr>
          <w:sz w:val="28"/>
          <w:szCs w:val="28"/>
        </w:rPr>
        <w:tab/>
      </w:r>
      <w:r w:rsidR="00D44717">
        <w:rPr>
          <w:sz w:val="28"/>
          <w:szCs w:val="28"/>
        </w:rPr>
        <w:tab/>
      </w:r>
      <w:r w:rsidR="00D44717">
        <w:rPr>
          <w:sz w:val="28"/>
          <w:szCs w:val="28"/>
        </w:rPr>
        <w:tab/>
        <w:t xml:space="preserve">                </w:t>
      </w:r>
      <w:r w:rsidR="009873A5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>1</w:t>
      </w:r>
    </w:p>
    <w:p w:rsidR="005B5259" w:rsidRDefault="005B5259" w:rsidP="005B5259">
      <w:pPr>
        <w:pStyle w:val="a3"/>
        <w:jc w:val="center"/>
      </w:pPr>
      <w:r>
        <w:t>станица Новобейсугская</w:t>
      </w:r>
    </w:p>
    <w:p w:rsidR="005B5259" w:rsidRDefault="005B5259" w:rsidP="005B5259">
      <w:pPr>
        <w:tabs>
          <w:tab w:val="left" w:pos="840"/>
          <w:tab w:val="left" w:pos="3020"/>
          <w:tab w:val="left" w:pos="4640"/>
        </w:tabs>
        <w:jc w:val="center"/>
        <w:rPr>
          <w:sz w:val="28"/>
          <w:szCs w:val="28"/>
        </w:rPr>
      </w:pPr>
    </w:p>
    <w:p w:rsidR="005B5259" w:rsidRDefault="005B5259" w:rsidP="005B5259">
      <w:pPr>
        <w:tabs>
          <w:tab w:val="left" w:pos="840"/>
          <w:tab w:val="left" w:pos="3020"/>
          <w:tab w:val="left" w:pos="4640"/>
        </w:tabs>
        <w:jc w:val="center"/>
        <w:rPr>
          <w:sz w:val="28"/>
          <w:szCs w:val="28"/>
        </w:rPr>
      </w:pPr>
    </w:p>
    <w:p w:rsidR="005B5259" w:rsidRDefault="005B5259" w:rsidP="005B5259">
      <w:pPr>
        <w:tabs>
          <w:tab w:val="left" w:pos="840"/>
          <w:tab w:val="left" w:pos="3020"/>
          <w:tab w:val="left" w:pos="4640"/>
        </w:tabs>
        <w:jc w:val="center"/>
        <w:rPr>
          <w:sz w:val="28"/>
          <w:szCs w:val="28"/>
        </w:rPr>
      </w:pPr>
    </w:p>
    <w:p w:rsidR="009873A5" w:rsidRDefault="005B5259" w:rsidP="009873A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комиссии </w:t>
      </w:r>
      <w:r w:rsidR="009873A5">
        <w:rPr>
          <w:b/>
          <w:bCs/>
          <w:sz w:val="28"/>
          <w:szCs w:val="28"/>
        </w:rPr>
        <w:t>администрации Новобейсугского сельского поселения Выселковского района</w:t>
      </w:r>
    </w:p>
    <w:p w:rsidR="009873A5" w:rsidRDefault="005B5259" w:rsidP="009873A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</w:t>
      </w:r>
      <w:r w:rsidR="009873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требований к служебному поведению </w:t>
      </w:r>
    </w:p>
    <w:p w:rsidR="009873A5" w:rsidRDefault="005B5259" w:rsidP="009873A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="009873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служащих и урегулированию </w:t>
      </w:r>
    </w:p>
    <w:p w:rsidR="005B5259" w:rsidRDefault="005B5259" w:rsidP="009873A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конфликта интересов</w:t>
      </w:r>
    </w:p>
    <w:p w:rsidR="005B5259" w:rsidRDefault="005B5259" w:rsidP="005B525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B5259" w:rsidRDefault="005B5259" w:rsidP="005B525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B5259" w:rsidRDefault="005B5259" w:rsidP="005B525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B5259" w:rsidRDefault="005B5259" w:rsidP="005B5259">
      <w:pPr>
        <w:widowControl w:val="0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</w:t>
      </w:r>
      <w:r w:rsidR="009873A5">
        <w:rPr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02 марта 2007 года № 25-ФЗ «О муниципальной службе в Российской Федерации» и от 25 декабря 2008 года</w:t>
      </w:r>
      <w:r w:rsidR="00D37558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 противодействии коррупции», Указ</w:t>
      </w:r>
      <w:r w:rsidR="009873A5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Прези</w:t>
      </w:r>
      <w:r w:rsidR="00D37558">
        <w:rPr>
          <w:sz w:val="28"/>
          <w:szCs w:val="28"/>
        </w:rPr>
        <w:t>дента Российской Федерации от 23 июня 2014 года № 453</w:t>
      </w:r>
      <w:r>
        <w:rPr>
          <w:sz w:val="28"/>
          <w:szCs w:val="28"/>
        </w:rPr>
        <w:t xml:space="preserve"> «О </w:t>
      </w:r>
      <w:r w:rsidR="00D37558">
        <w:rPr>
          <w:sz w:val="28"/>
          <w:szCs w:val="28"/>
        </w:rPr>
        <w:t>внесении изменений в некоторые акты Президента Российской</w:t>
      </w:r>
      <w:proofErr w:type="gramEnd"/>
      <w:r w:rsidR="00D37558">
        <w:rPr>
          <w:sz w:val="28"/>
          <w:szCs w:val="28"/>
        </w:rPr>
        <w:t xml:space="preserve"> Федерации по вопросам коррупции»</w:t>
      </w:r>
      <w:r>
        <w:rPr>
          <w:sz w:val="28"/>
          <w:szCs w:val="28"/>
        </w:rPr>
        <w:t>,</w:t>
      </w:r>
      <w:r w:rsidR="009873A5">
        <w:rPr>
          <w:sz w:val="28"/>
          <w:szCs w:val="28"/>
        </w:rPr>
        <w:t xml:space="preserve"> от 01 июля 2020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руководствуясь Уставом Новобейсугского сельского поселения Выселковского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B5259" w:rsidRDefault="005B5259" w:rsidP="005B5259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73A5">
        <w:rPr>
          <w:bCs/>
          <w:sz w:val="28"/>
          <w:szCs w:val="28"/>
        </w:rPr>
        <w:t xml:space="preserve">Утвердить состав комиссии администрации Новобейсугского сельского поселения Выселковского района по соблюдению требований к служебному поведению муниципальных служащих и урегулированию конфликта интересов </w:t>
      </w:r>
      <w:r w:rsidR="00D37558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1).</w:t>
      </w:r>
    </w:p>
    <w:p w:rsidR="005B5259" w:rsidRDefault="005B5259" w:rsidP="005B5259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873A5">
        <w:rPr>
          <w:sz w:val="28"/>
          <w:szCs w:val="28"/>
        </w:rPr>
        <w:t xml:space="preserve">Утвердить Положение о комиссии </w:t>
      </w:r>
      <w:r w:rsidR="009873A5">
        <w:rPr>
          <w:bCs/>
          <w:sz w:val="28"/>
          <w:szCs w:val="28"/>
        </w:rPr>
        <w:t>администрации Новобейсугского сельского поселения Выселковского района</w:t>
      </w:r>
      <w:r w:rsidR="009873A5">
        <w:rPr>
          <w:sz w:val="28"/>
          <w:szCs w:val="28"/>
        </w:rPr>
        <w:t xml:space="preserve"> по соблюдению требований</w:t>
      </w:r>
      <w:r w:rsidR="009873A5">
        <w:rPr>
          <w:sz w:val="28"/>
          <w:szCs w:val="28"/>
        </w:rPr>
        <w:br/>
        <w:t xml:space="preserve">к служебному поведению муниципальных служащих и урегулированию конфликта интересов </w:t>
      </w:r>
      <w:r w:rsidR="00D37558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2).</w:t>
      </w:r>
    </w:p>
    <w:p w:rsidR="00D37558" w:rsidRDefault="005B5259" w:rsidP="00987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65C55">
        <w:rPr>
          <w:bCs/>
          <w:sz w:val="28"/>
          <w:szCs w:val="28"/>
        </w:rPr>
        <w:t>Признать утратившими</w:t>
      </w:r>
      <w:r w:rsidR="00D37558">
        <w:rPr>
          <w:bCs/>
          <w:sz w:val="28"/>
          <w:szCs w:val="28"/>
        </w:rPr>
        <w:t xml:space="preserve"> силу </w:t>
      </w:r>
      <w:r w:rsidR="009873A5">
        <w:rPr>
          <w:bCs/>
          <w:sz w:val="28"/>
          <w:szCs w:val="28"/>
        </w:rPr>
        <w:t xml:space="preserve">постановление </w:t>
      </w:r>
      <w:r w:rsidR="00D37558">
        <w:rPr>
          <w:bCs/>
          <w:sz w:val="28"/>
          <w:szCs w:val="28"/>
        </w:rPr>
        <w:t>администрации Новобейсугского сельского</w:t>
      </w:r>
      <w:r w:rsidR="009873A5">
        <w:rPr>
          <w:bCs/>
          <w:sz w:val="28"/>
          <w:szCs w:val="28"/>
        </w:rPr>
        <w:t xml:space="preserve"> поселения Выселковского района от 23</w:t>
      </w:r>
      <w:r>
        <w:rPr>
          <w:bCs/>
          <w:sz w:val="28"/>
          <w:szCs w:val="28"/>
        </w:rPr>
        <w:t xml:space="preserve"> </w:t>
      </w:r>
      <w:r w:rsidR="009873A5">
        <w:rPr>
          <w:bCs/>
          <w:sz w:val="28"/>
          <w:szCs w:val="28"/>
        </w:rPr>
        <w:t>ноября 2021 года № 91</w:t>
      </w:r>
      <w:r>
        <w:rPr>
          <w:bCs/>
          <w:sz w:val="28"/>
          <w:szCs w:val="28"/>
        </w:rPr>
        <w:t xml:space="preserve"> «О</w:t>
      </w:r>
      <w:r w:rsidR="00D37558">
        <w:rPr>
          <w:bCs/>
          <w:sz w:val="28"/>
          <w:szCs w:val="28"/>
        </w:rPr>
        <w:t>б утверждении</w:t>
      </w:r>
      <w:r>
        <w:rPr>
          <w:bCs/>
          <w:sz w:val="28"/>
          <w:szCs w:val="28"/>
        </w:rPr>
        <w:t xml:space="preserve"> </w:t>
      </w:r>
      <w:r w:rsidR="00D37558">
        <w:rPr>
          <w:bCs/>
          <w:sz w:val="28"/>
          <w:szCs w:val="28"/>
        </w:rPr>
        <w:t xml:space="preserve">Положения о </w:t>
      </w:r>
      <w:r>
        <w:rPr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района»</w:t>
      </w:r>
      <w:r w:rsidR="009873A5">
        <w:rPr>
          <w:bCs/>
          <w:sz w:val="28"/>
          <w:szCs w:val="28"/>
        </w:rPr>
        <w:t>.</w:t>
      </w:r>
    </w:p>
    <w:p w:rsidR="005B5259" w:rsidRDefault="005B5259" w:rsidP="005B5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iCs/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и разместить на официальном сайте Новобейсугского сельского поселения Выселковского района в сети Интернет. </w:t>
      </w:r>
    </w:p>
    <w:p w:rsidR="005B5259" w:rsidRDefault="005B5259" w:rsidP="005B5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 настоящего постановления оставляю за собой. </w:t>
      </w:r>
    </w:p>
    <w:p w:rsidR="005B5259" w:rsidRDefault="005B5259" w:rsidP="005B5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обнародования.</w:t>
      </w:r>
    </w:p>
    <w:p w:rsidR="005B5259" w:rsidRDefault="005B5259" w:rsidP="005B5259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5259" w:rsidRDefault="005B5259" w:rsidP="005B5259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5259" w:rsidRDefault="005B5259" w:rsidP="005B5259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5259" w:rsidRDefault="005B5259" w:rsidP="005B52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B5259" w:rsidRDefault="005B5259" w:rsidP="005B525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5259" w:rsidRDefault="005B5259" w:rsidP="005B5259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</w:t>
      </w:r>
      <w:r>
        <w:rPr>
          <w:sz w:val="28"/>
          <w:szCs w:val="28"/>
        </w:rPr>
        <w:tab/>
        <w:t>В.В. Василенко</w:t>
      </w:r>
    </w:p>
    <w:p w:rsidR="005B5259" w:rsidRDefault="005B5259" w:rsidP="005B5259">
      <w:pPr>
        <w:numPr>
          <w:ilvl w:val="3"/>
          <w:numId w:val="1"/>
        </w:numPr>
        <w:ind w:left="0" w:firstLine="567"/>
        <w:jc w:val="both"/>
        <w:rPr>
          <w:sz w:val="28"/>
          <w:szCs w:val="28"/>
        </w:rPr>
      </w:pPr>
    </w:p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5B5259" w:rsidRDefault="005B5259" w:rsidP="005B5259"/>
    <w:p w:rsidR="009873A5" w:rsidRDefault="009873A5" w:rsidP="005B5259"/>
    <w:p w:rsidR="009873A5" w:rsidRDefault="009873A5" w:rsidP="005B5259"/>
    <w:p w:rsidR="009873A5" w:rsidRDefault="009873A5" w:rsidP="005B5259"/>
    <w:p w:rsidR="009873A5" w:rsidRDefault="009873A5" w:rsidP="005B5259"/>
    <w:p w:rsidR="009873A5" w:rsidRDefault="009873A5" w:rsidP="005B5259"/>
    <w:p w:rsidR="009873A5" w:rsidRDefault="009873A5" w:rsidP="005B5259"/>
    <w:p w:rsidR="009873A5" w:rsidRDefault="009873A5" w:rsidP="005B5259"/>
    <w:p w:rsidR="009873A5" w:rsidRDefault="009873A5" w:rsidP="005B5259"/>
    <w:p w:rsidR="009873A5" w:rsidRDefault="009873A5" w:rsidP="005B5259"/>
    <w:p w:rsidR="005B5259" w:rsidRDefault="005B5259" w:rsidP="005B5259"/>
    <w:p w:rsidR="00A56A52" w:rsidRDefault="00764BD5" w:rsidP="00764BD5">
      <w:pPr>
        <w:tabs>
          <w:tab w:val="left" w:pos="851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A56A52">
        <w:rPr>
          <w:sz w:val="28"/>
          <w:szCs w:val="28"/>
        </w:rPr>
        <w:t>Приложение 1</w:t>
      </w:r>
    </w:p>
    <w:p w:rsidR="00A56A52" w:rsidRDefault="00764BD5" w:rsidP="00764BD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56A52">
        <w:rPr>
          <w:sz w:val="28"/>
          <w:szCs w:val="28"/>
        </w:rPr>
        <w:t>к постановлению администрации</w:t>
      </w:r>
    </w:p>
    <w:p w:rsidR="00A56A52" w:rsidRDefault="00764BD5" w:rsidP="00764BD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56A52">
        <w:rPr>
          <w:sz w:val="28"/>
          <w:szCs w:val="28"/>
        </w:rPr>
        <w:t>Новобейсугского сельского</w:t>
      </w:r>
    </w:p>
    <w:p w:rsidR="00A56A52" w:rsidRDefault="00764BD5" w:rsidP="00764BD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поселения Выселковского </w:t>
      </w:r>
      <w:r w:rsidR="00A56A52">
        <w:rPr>
          <w:sz w:val="28"/>
          <w:szCs w:val="28"/>
        </w:rPr>
        <w:t>района</w:t>
      </w:r>
    </w:p>
    <w:p w:rsidR="00A56A52" w:rsidRDefault="00A56A52" w:rsidP="00A56A52">
      <w:pPr>
        <w:autoSpaceDE w:val="0"/>
        <w:ind w:firstLine="5387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F41987">
        <w:rPr>
          <w:sz w:val="28"/>
          <w:szCs w:val="28"/>
        </w:rPr>
        <w:t xml:space="preserve"> 09.01.2023г.</w:t>
      </w:r>
      <w:r>
        <w:rPr>
          <w:sz w:val="28"/>
          <w:szCs w:val="28"/>
        </w:rPr>
        <w:t>,</w:t>
      </w:r>
      <w:r w:rsidR="00F4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1987">
        <w:rPr>
          <w:sz w:val="28"/>
          <w:szCs w:val="28"/>
        </w:rPr>
        <w:t>1</w:t>
      </w:r>
    </w:p>
    <w:p w:rsidR="00A56A52" w:rsidRDefault="00A56A52" w:rsidP="00A56A52">
      <w:pPr>
        <w:tabs>
          <w:tab w:val="left" w:pos="840"/>
          <w:tab w:val="left" w:pos="3020"/>
          <w:tab w:val="left" w:pos="4640"/>
        </w:tabs>
        <w:jc w:val="both"/>
      </w:pPr>
    </w:p>
    <w:p w:rsidR="00A56A52" w:rsidRDefault="00A56A52" w:rsidP="00A56A52">
      <w:pPr>
        <w:tabs>
          <w:tab w:val="left" w:pos="840"/>
          <w:tab w:val="left" w:pos="3020"/>
          <w:tab w:val="left" w:pos="4640"/>
        </w:tabs>
        <w:jc w:val="both"/>
      </w:pPr>
    </w:p>
    <w:p w:rsidR="00A56A52" w:rsidRDefault="00A56A52" w:rsidP="00A56A52">
      <w:pPr>
        <w:tabs>
          <w:tab w:val="left" w:pos="840"/>
          <w:tab w:val="left" w:pos="3020"/>
          <w:tab w:val="left" w:pos="4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56A52" w:rsidRDefault="00A56A52" w:rsidP="00A56A5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комиссии </w:t>
      </w:r>
      <w:r>
        <w:rPr>
          <w:bCs/>
          <w:sz w:val="28"/>
          <w:szCs w:val="28"/>
        </w:rPr>
        <w:t xml:space="preserve">администрации Новобейсугского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A56A52" w:rsidRDefault="00A56A52" w:rsidP="00A56A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Выселковского района</w:t>
      </w:r>
      <w:r>
        <w:rPr>
          <w:sz w:val="28"/>
          <w:szCs w:val="28"/>
        </w:rPr>
        <w:t xml:space="preserve"> по  соблюдению требований</w:t>
      </w:r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служебному поведению муниципальных служащих</w:t>
      </w:r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A56A52" w:rsidRDefault="00A56A52" w:rsidP="00A56A52">
      <w:pPr>
        <w:tabs>
          <w:tab w:val="left" w:pos="840"/>
          <w:tab w:val="left" w:pos="3020"/>
          <w:tab w:val="left" w:pos="4640"/>
        </w:tabs>
        <w:jc w:val="center"/>
        <w:rPr>
          <w:bCs/>
        </w:rPr>
      </w:pPr>
    </w:p>
    <w:p w:rsidR="00A56A52" w:rsidRDefault="00A56A52" w:rsidP="00A56A52">
      <w:pPr>
        <w:tabs>
          <w:tab w:val="left" w:pos="840"/>
          <w:tab w:val="left" w:pos="3020"/>
          <w:tab w:val="left" w:pos="4640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56A52" w:rsidTr="00A56A52">
        <w:tc>
          <w:tcPr>
            <w:tcW w:w="3369" w:type="dxa"/>
            <w:hideMark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Василенко Вячеслав 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6202" w:type="dxa"/>
            <w:hideMark/>
          </w:tcPr>
          <w:p w:rsidR="00A56A52" w:rsidRDefault="00A56A52">
            <w:pPr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глава Новобейсугского сельского поселения Выселковского района, председатель комиссии;</w:t>
            </w:r>
          </w:p>
        </w:tc>
      </w:tr>
      <w:tr w:rsidR="00A56A52" w:rsidTr="00A56A52">
        <w:tc>
          <w:tcPr>
            <w:tcW w:w="3369" w:type="dxa"/>
          </w:tcPr>
          <w:p w:rsidR="00A56A52" w:rsidRDefault="00A56A52">
            <w:pPr>
              <w:rPr>
                <w:rFonts w:eastAsia="Calibri"/>
                <w:kern w:val="28"/>
                <w:lang w:eastAsia="en-US"/>
              </w:rPr>
            </w:pPr>
          </w:p>
          <w:p w:rsidR="00A56A52" w:rsidRDefault="00A56A52">
            <w:pPr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Бевза</w:t>
            </w:r>
            <w:proofErr w:type="spellEnd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6202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начальник отдела земельных и архитектурных отношений администрации Новобейсугского сельского поселения Выселковского района, заместитель председателя комиссии;</w:t>
            </w:r>
          </w:p>
        </w:tc>
      </w:tr>
      <w:tr w:rsidR="00A56A52" w:rsidTr="00A56A52">
        <w:tc>
          <w:tcPr>
            <w:tcW w:w="3369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lang w:eastAsia="en-US"/>
              </w:rPr>
            </w:pPr>
          </w:p>
          <w:p w:rsidR="00A56A52" w:rsidRDefault="00A56A52">
            <w:pPr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Алексеенко </w:t>
            </w:r>
          </w:p>
          <w:p w:rsidR="00A56A52" w:rsidRDefault="00A56A52">
            <w:pPr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Вера Владимировна</w:t>
            </w:r>
          </w:p>
        </w:tc>
        <w:tc>
          <w:tcPr>
            <w:tcW w:w="6202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начальник общего отдела администрации Новобейсугского сельского поселения Выселковского района, секретарь комиссии.</w:t>
            </w:r>
          </w:p>
        </w:tc>
      </w:tr>
      <w:tr w:rsidR="00A56A52" w:rsidTr="00A56A52">
        <w:tc>
          <w:tcPr>
            <w:tcW w:w="9571" w:type="dxa"/>
            <w:gridSpan w:val="2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Члены комиссии: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</w:tc>
      </w:tr>
      <w:tr w:rsidR="00A56A52" w:rsidTr="00A56A52">
        <w:tc>
          <w:tcPr>
            <w:tcW w:w="3369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Пруцко</w:t>
            </w:r>
            <w:proofErr w:type="spellEnd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Надежда 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6202" w:type="dxa"/>
          </w:tcPr>
          <w:p w:rsidR="00A56A52" w:rsidRDefault="00A56A52">
            <w:pPr>
              <w:tabs>
                <w:tab w:val="left" w:pos="2880"/>
              </w:tabs>
              <w:jc w:val="both"/>
              <w:rPr>
                <w:rFonts w:eastAsia="Calibri"/>
                <w:kern w:val="28"/>
                <w:lang w:eastAsia="en-US"/>
              </w:rPr>
            </w:pPr>
          </w:p>
          <w:p w:rsidR="00A56A52" w:rsidRDefault="00A56A52">
            <w:pPr>
              <w:tabs>
                <w:tab w:val="left" w:pos="2880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руководитель МКУ «ЦБ Новобейсугского сельского поселения Выселковского района»;</w:t>
            </w:r>
          </w:p>
        </w:tc>
      </w:tr>
      <w:tr w:rsidR="00A56A52" w:rsidTr="00A56A52">
        <w:tc>
          <w:tcPr>
            <w:tcW w:w="3369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Мурадова</w:t>
            </w:r>
            <w:proofErr w:type="spellEnd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Олеся 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Константиновна</w:t>
            </w:r>
          </w:p>
        </w:tc>
        <w:tc>
          <w:tcPr>
            <w:tcW w:w="6202" w:type="dxa"/>
          </w:tcPr>
          <w:p w:rsidR="00A56A52" w:rsidRDefault="00A56A52">
            <w:pPr>
              <w:tabs>
                <w:tab w:val="left" w:pos="2880"/>
              </w:tabs>
              <w:jc w:val="both"/>
              <w:rPr>
                <w:rFonts w:eastAsia="Calibri"/>
                <w:kern w:val="28"/>
                <w:lang w:eastAsia="en-US"/>
              </w:rPr>
            </w:pPr>
          </w:p>
          <w:p w:rsidR="00A56A52" w:rsidRDefault="00A56A52">
            <w:pPr>
              <w:tabs>
                <w:tab w:val="left" w:pos="2880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ведущий специалист юридического отдела администрации муниципального образования </w:t>
            </w:r>
            <w:proofErr w:type="spellStart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Выселковский</w:t>
            </w:r>
            <w:proofErr w:type="spellEnd"/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 район (по согласованию);</w:t>
            </w:r>
          </w:p>
        </w:tc>
      </w:tr>
      <w:tr w:rsidR="00A56A52" w:rsidTr="00A56A52">
        <w:tc>
          <w:tcPr>
            <w:tcW w:w="3369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Фурсова Ольга 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202" w:type="dxa"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lang w:eastAsia="en-US"/>
              </w:rPr>
            </w:pP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депутат Совета Новобейсугского сельского поселения Выселковского района;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</w:p>
        </w:tc>
      </w:tr>
      <w:tr w:rsidR="00A56A52" w:rsidTr="00A56A52">
        <w:tc>
          <w:tcPr>
            <w:tcW w:w="3369" w:type="dxa"/>
            <w:hideMark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 xml:space="preserve">Шилова </w:t>
            </w:r>
          </w:p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Зинаида Ивановна</w:t>
            </w:r>
          </w:p>
        </w:tc>
        <w:tc>
          <w:tcPr>
            <w:tcW w:w="6202" w:type="dxa"/>
            <w:hideMark/>
          </w:tcPr>
          <w:p w:rsidR="00A56A52" w:rsidRDefault="00A56A52">
            <w:pPr>
              <w:tabs>
                <w:tab w:val="left" w:pos="5727"/>
                <w:tab w:val="left" w:pos="6681"/>
                <w:tab w:val="right" w:pos="9355"/>
              </w:tabs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8"/>
                <w:sz w:val="28"/>
                <w:szCs w:val="28"/>
                <w:lang w:eastAsia="en-US"/>
              </w:rPr>
              <w:t>депутат Совета Новобейсугского сельского поселения Выселковского района.</w:t>
            </w:r>
          </w:p>
        </w:tc>
      </w:tr>
    </w:tbl>
    <w:p w:rsidR="00A56A52" w:rsidRDefault="00A56A52" w:rsidP="00A56A52">
      <w:pPr>
        <w:tabs>
          <w:tab w:val="left" w:pos="840"/>
          <w:tab w:val="left" w:pos="3020"/>
          <w:tab w:val="left" w:pos="4640"/>
        </w:tabs>
        <w:jc w:val="both"/>
      </w:pPr>
    </w:p>
    <w:p w:rsidR="00A56A52" w:rsidRDefault="00A56A52" w:rsidP="00A56A52">
      <w:pPr>
        <w:pStyle w:val="p6"/>
        <w:shd w:val="clear" w:color="auto" w:fill="FFFFFF"/>
        <w:spacing w:before="0" w:after="0"/>
        <w:jc w:val="both"/>
      </w:pPr>
    </w:p>
    <w:p w:rsidR="00A56A52" w:rsidRDefault="00A56A52" w:rsidP="00A56A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A56A52" w:rsidRDefault="00A56A52" w:rsidP="00A56A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6A52" w:rsidRDefault="00A56A52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764BD5" w:rsidRDefault="00764BD5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64BD5" w:rsidRDefault="00764BD5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56A52" w:rsidRDefault="00A56A52" w:rsidP="00A56A52">
      <w:pPr>
        <w:tabs>
          <w:tab w:val="left" w:pos="851"/>
        </w:tabs>
        <w:autoSpaceDE w:val="0"/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56A52" w:rsidRDefault="00A56A52" w:rsidP="00A56A52">
      <w:pPr>
        <w:autoSpaceDE w:val="0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A56A52" w:rsidRDefault="00A56A52" w:rsidP="00A56A52">
      <w:pPr>
        <w:autoSpaceDE w:val="0"/>
        <w:ind w:firstLine="5103"/>
        <w:rPr>
          <w:sz w:val="28"/>
          <w:szCs w:val="28"/>
        </w:rPr>
      </w:pPr>
      <w:r>
        <w:rPr>
          <w:sz w:val="28"/>
          <w:szCs w:val="28"/>
        </w:rPr>
        <w:t>Новобейсугского сельского</w:t>
      </w:r>
    </w:p>
    <w:p w:rsidR="00A56A52" w:rsidRDefault="00A56A52" w:rsidP="00A56A52">
      <w:pPr>
        <w:autoSpaceDE w:val="0"/>
        <w:ind w:firstLine="5103"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A56A52" w:rsidRDefault="00A56A52" w:rsidP="00A56A52">
      <w:pPr>
        <w:autoSpaceDE w:val="0"/>
        <w:ind w:firstLine="5103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F41987">
        <w:rPr>
          <w:sz w:val="28"/>
          <w:szCs w:val="28"/>
        </w:rPr>
        <w:t xml:space="preserve"> 09.01.2023г.</w:t>
      </w:r>
      <w:r>
        <w:rPr>
          <w:sz w:val="28"/>
          <w:szCs w:val="28"/>
        </w:rPr>
        <w:t xml:space="preserve">, № </w:t>
      </w:r>
      <w:r w:rsidR="00F41987">
        <w:rPr>
          <w:sz w:val="28"/>
          <w:szCs w:val="28"/>
        </w:rPr>
        <w:t>1</w:t>
      </w:r>
    </w:p>
    <w:p w:rsidR="00A56A52" w:rsidRDefault="00A56A52" w:rsidP="00A56A52">
      <w:pPr>
        <w:widowControl w:val="0"/>
        <w:autoSpaceDE w:val="0"/>
        <w:jc w:val="both"/>
        <w:rPr>
          <w:sz w:val="28"/>
          <w:szCs w:val="28"/>
        </w:rPr>
      </w:pPr>
    </w:p>
    <w:p w:rsidR="00A56A52" w:rsidRDefault="00A56A52" w:rsidP="00A56A52">
      <w:pPr>
        <w:rPr>
          <w:sz w:val="28"/>
          <w:szCs w:val="28"/>
        </w:rPr>
      </w:pPr>
      <w:bookmarkStart w:id="1" w:name="Par73"/>
      <w:bookmarkEnd w:id="1"/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>
        <w:rPr>
          <w:bCs/>
          <w:sz w:val="28"/>
          <w:szCs w:val="28"/>
        </w:rPr>
        <w:t xml:space="preserve">администрации Новобейсугского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поселения Выселковского района</w:t>
      </w:r>
      <w:r>
        <w:rPr>
          <w:sz w:val="28"/>
          <w:szCs w:val="28"/>
        </w:rPr>
        <w:t xml:space="preserve"> по  соблюдению требований</w:t>
      </w:r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служебному поведению муниципальных служащих</w:t>
      </w:r>
    </w:p>
    <w:p w:rsidR="00A56A52" w:rsidRDefault="00A56A52" w:rsidP="00A56A52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A56A52" w:rsidRDefault="00A56A52" w:rsidP="00A56A52">
      <w:pPr>
        <w:ind w:firstLine="709"/>
        <w:jc w:val="center"/>
        <w:rPr>
          <w:b/>
          <w:sz w:val="28"/>
          <w:szCs w:val="28"/>
        </w:rPr>
      </w:pPr>
    </w:p>
    <w:p w:rsidR="00A56A52" w:rsidRDefault="00A56A52" w:rsidP="00A56A52">
      <w:pPr>
        <w:ind w:firstLine="709"/>
        <w:jc w:val="center"/>
        <w:rPr>
          <w:b/>
          <w:sz w:val="28"/>
          <w:szCs w:val="28"/>
        </w:rPr>
      </w:pPr>
    </w:p>
    <w:p w:rsidR="00A56A52" w:rsidRPr="00764BD5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формирования и деятельности комиссии администрации Новобейсугского сельского поселения Выселковского района по соблюдению требований к служебному поведению муниципальных служащих администрации Новобейсугского сельского поселения Выселковского района и урегулированию конфликта интересов (далее - комиссия) в соответствии с </w:t>
      </w:r>
      <w:hyperlink r:id="rId9" w:anchor="7D20K3" w:history="1">
        <w:r w:rsidRPr="00764BD5">
          <w:rPr>
            <w:rStyle w:val="ab"/>
            <w:color w:val="auto"/>
            <w:sz w:val="28"/>
            <w:szCs w:val="28"/>
            <w:u w:val="none"/>
          </w:rPr>
          <w:t xml:space="preserve">Федеральным законом от 25 декабря 2008 года №273-ФЗ «О противодействии коррупции» </w:t>
        </w:r>
      </w:hyperlink>
      <w:r w:rsidRPr="00764BD5">
        <w:rPr>
          <w:sz w:val="28"/>
          <w:szCs w:val="28"/>
        </w:rPr>
        <w:t xml:space="preserve"> и </w:t>
      </w:r>
      <w:hyperlink r:id="rId10" w:history="1">
        <w:r w:rsidRPr="00764BD5">
          <w:rPr>
            <w:rStyle w:val="ab"/>
            <w:color w:val="auto"/>
            <w:sz w:val="28"/>
            <w:szCs w:val="28"/>
            <w:u w:val="none"/>
          </w:rPr>
          <w:t>Указом Президента Российской Федерации от 1 июля 2010 года  № 821 «О</w:t>
        </w:r>
        <w:proofErr w:type="gramEnd"/>
        <w:r w:rsidRPr="00764BD5">
          <w:rPr>
            <w:rStyle w:val="ab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764BD5">
          <w:rPr>
            <w:rStyle w:val="ab"/>
            <w:color w:val="auto"/>
            <w:sz w:val="28"/>
            <w:szCs w:val="28"/>
            <w:u w:val="none"/>
          </w:rPr>
          <w:t>комиссиях</w:t>
        </w:r>
        <w:proofErr w:type="gramEnd"/>
        <w:r w:rsidRPr="00764BD5">
          <w:rPr>
            <w:rStyle w:val="ab"/>
            <w:color w:val="auto"/>
            <w:sz w:val="28"/>
            <w:szCs w:val="28"/>
            <w:u w:val="none"/>
          </w:rPr>
          <w:t xml:space="preserve"> по соблюдению требований к служебному поведению федеральных государственных служащих и урегулированию конфликта интересов» </w:t>
        </w:r>
      </w:hyperlink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 w:rsidRPr="00764BD5">
        <w:rPr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764BD5">
          <w:rPr>
            <w:rStyle w:val="ab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764BD5">
        <w:rPr>
          <w:sz w:val="28"/>
          <w:szCs w:val="28"/>
        </w:rPr>
        <w:t>, федеральными конс</w:t>
      </w:r>
      <w:r>
        <w:rPr>
          <w:sz w:val="28"/>
          <w:szCs w:val="28"/>
        </w:rPr>
        <w:t>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Краснодарского края: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осуществлении в администрации Новобейсугского сельского поселения Выселковского района мер по предупреждению коррупции.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</w:t>
      </w:r>
      <w:r>
        <w:rPr>
          <w:sz w:val="28"/>
          <w:szCs w:val="28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состав комиссии входят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Число членов комиссии, не замещающих муниципальные должности в администрации Новобейсугского сельского поселения Выселковского района, должно составлять не менее одной четверти от общего числа членов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муниципальную должность администрации Новобейсугского сельского поселения Выселковского района, недопустимо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при принятии комиссией решений решающим является голос председателя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>
        <w:rPr>
          <w:sz w:val="28"/>
          <w:szCs w:val="28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проведения заседания комиссии являются: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главой администрации </w:t>
      </w:r>
      <w:r>
        <w:rPr>
          <w:bCs/>
          <w:sz w:val="28"/>
          <w:szCs w:val="28"/>
        </w:rPr>
        <w:t>в администрации Новобейсугского сельского поселения Выселковского района</w:t>
      </w:r>
      <w:r>
        <w:rPr>
          <w:sz w:val="28"/>
          <w:szCs w:val="28"/>
        </w:rPr>
        <w:t xml:space="preserve"> (далее – главы поселения)  в соответствии с пунктом 24 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 о доходах, об имуществе и обязательствах имущественного характера;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администрацию Новобейсугского сельского поселения Выселковского района,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обращение гражданина, замещавшего </w:t>
      </w:r>
      <w:r>
        <w:rPr>
          <w:bCs/>
          <w:sz w:val="28"/>
          <w:szCs w:val="28"/>
        </w:rPr>
        <w:t>в администрации Новобейсугского сельского поселения Выселковского района</w:t>
      </w:r>
      <w:r>
        <w:rPr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</w:t>
      </w:r>
      <w:proofErr w:type="gramEnd"/>
      <w:r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заявление муниципального служащего о невозможности выполнить требования </w:t>
      </w:r>
      <w:r>
        <w:rPr>
          <w:color w:val="000000"/>
          <w:sz w:val="28"/>
          <w:szCs w:val="28"/>
        </w:rPr>
        <w:t xml:space="preserve">Федерального </w:t>
      </w:r>
      <w:hyperlink r:id="rId12" w:history="1">
        <w:r>
          <w:rPr>
            <w:rStyle w:val="ab"/>
            <w:color w:val="00000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</w:t>
      </w:r>
      <w:r>
        <w:rPr>
          <w:sz w:val="28"/>
          <w:szCs w:val="28"/>
        </w:rPr>
        <w:lastRenderedPageBreak/>
        <w:t>счета (вклады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«иностранные финансовые инструменты» используется в настоящем Положении в значении, определенном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главы Новобейсугского сельского поселения Выселковского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представление Управлением  контроля, профилактики коррупционных и иных нарушений администрации Краснодарского края материалов проверки, свидетельствующих о представлении недостоверных или неполных сведений лицами, замещающими должности, указанные в подпунктах «в», «г», «е» и «ж» пункта 1 части 1 статьи 2 Федерального закона №230-ФЗ, а также за расходами их супруг (супругов) и несовершеннолетних детей.</w:t>
      </w:r>
      <w:proofErr w:type="gramEnd"/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</w:t>
      </w:r>
      <w:r>
        <w:rPr>
          <w:bCs/>
          <w:sz w:val="28"/>
          <w:szCs w:val="28"/>
        </w:rPr>
        <w:t xml:space="preserve">в администрации Новобейсугского сельского поселения Выселковского района </w:t>
      </w:r>
      <w:r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</w:t>
      </w:r>
      <w:r>
        <w:rPr>
          <w:bCs/>
          <w:sz w:val="28"/>
          <w:szCs w:val="28"/>
        </w:rPr>
        <w:t xml:space="preserve">в администрации Новобейсугского сельского поселения Выселковского района </w:t>
      </w:r>
      <w:r>
        <w:rPr>
          <w:sz w:val="28"/>
          <w:szCs w:val="28"/>
        </w:rPr>
        <w:t>трудового или гражданско-правового договора на выполнение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>
        <w:rPr>
          <w:sz w:val="28"/>
          <w:szCs w:val="28"/>
        </w:rPr>
        <w:lastRenderedPageBreak/>
        <w:t>организацией или что вопрос о даче согласия такому гражданину на замещение им должности в коммерческой или  некоммерческой организации</w:t>
      </w:r>
      <w:proofErr w:type="gramEnd"/>
      <w:r>
        <w:rPr>
          <w:sz w:val="28"/>
          <w:szCs w:val="28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Обращение, указанное в абзаце втором подпункта 2 пункта 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подается гражданином, замещавшим должность муниципальной службы </w:t>
      </w:r>
      <w:r>
        <w:rPr>
          <w:bCs/>
          <w:sz w:val="28"/>
          <w:szCs w:val="28"/>
        </w:rPr>
        <w:t xml:space="preserve">в администрации Новобейсугского сельского поселения Выселковского района </w:t>
      </w:r>
      <w:r>
        <w:rPr>
          <w:sz w:val="28"/>
          <w:szCs w:val="28"/>
        </w:rPr>
        <w:t xml:space="preserve">в общий отдел администрации сельского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сельского поселения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 администрации Новобейсугского сельского поселения Выселковского района, и подлежит рассмотрению комиссией в соответствии с настоящим Положением.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Уведомление, указанное в абзаце пятом подпункта 2 пункта 12 настоящего Положения, рассматривается общим отделом, который осуществляет подготовку мотивированного заключения по результатам рассмотрения уведомления.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Уведомление, указанное в подпункта 5  пункта 12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 </w:t>
      </w:r>
      <w:r>
        <w:rPr>
          <w:bCs/>
          <w:sz w:val="28"/>
          <w:szCs w:val="28"/>
        </w:rPr>
        <w:t xml:space="preserve">в администрации Новобейсугского сельского поселения Выселковского района </w:t>
      </w:r>
      <w:r>
        <w:rPr>
          <w:sz w:val="28"/>
          <w:szCs w:val="28"/>
        </w:rPr>
        <w:t>требований статьи 12 Федерального закона от 25 декабря 2008 года№ 273-ФЗ «О противодействии коррупции».</w:t>
      </w:r>
      <w:proofErr w:type="gramEnd"/>
    </w:p>
    <w:p w:rsidR="00A56A52" w:rsidRDefault="00A56A52" w:rsidP="00A56A5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12 </w:t>
      </w:r>
      <w:r>
        <w:rPr>
          <w:sz w:val="28"/>
          <w:szCs w:val="28"/>
        </w:rPr>
        <w:lastRenderedPageBreak/>
        <w:t>настоящего Положения, или уведомлений, указанных в абзаце пятом подпункта 2 и в подпункте 5 пункта 12 настоящего Положения, должностные лицо, ответственное за работу по профилактике коррупционных и иных правонарушений в администрации Новобейсугского сельского поселения Выселковского района имеет право проводить собеседование с муниципальным служащим, представившим</w:t>
      </w:r>
      <w:proofErr w:type="gramEnd"/>
      <w:r>
        <w:rPr>
          <w:sz w:val="28"/>
          <w:szCs w:val="28"/>
        </w:rPr>
        <w:t xml:space="preserve"> обращение или уведомление, получать от него письменные пояснения, а также обеспечивает направление в установленном порядке запросов в государственные органы, органы местного самоуправления и заинтересованные организации, используют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в  общий отдел администрации Новобейсугского сельского поселения Выселковского района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 в общий отдел администрации Новобейсугского сельского поселения Выселковского района. Указанный срок может быть продлен, но не более чем на 30 дней.</w:t>
      </w:r>
    </w:p>
    <w:p w:rsidR="00A56A52" w:rsidRDefault="00A56A52" w:rsidP="00A56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Мотивированные заключения, предусмотренные пунктами 14,16 и 17 настоящего Положения, должны содержать:</w:t>
      </w:r>
    </w:p>
    <w:p w:rsidR="00A56A52" w:rsidRDefault="00A56A52" w:rsidP="00A56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информацию, изложенную в обращениях или уведомлениях, указанных в абзацах втором и пятом подпункта 2 и подпункте 5 пункта 12 настоящего Положения;</w:t>
      </w:r>
    </w:p>
    <w:p w:rsidR="00A56A52" w:rsidRDefault="00A56A52" w:rsidP="00A56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6A52" w:rsidRDefault="00A56A52" w:rsidP="00A56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12 настоящего Положения, а также рекомендации для принятия одного из решений в соответствии с пунктами подпунктами  29,33,36 настоящего Положения или иного решения.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21 и 22 настоящего Положения;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общий отдел </w:t>
      </w:r>
      <w:r>
        <w:rPr>
          <w:sz w:val="28"/>
          <w:szCs w:val="28"/>
        </w:rPr>
        <w:lastRenderedPageBreak/>
        <w:t>администрации Новобейсугского сельского поселения Выселковского района, и с результатами ее проверки;</w:t>
      </w:r>
      <w:proofErr w:type="gramEnd"/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Заседание комиссии по рассмотрению заявлений, указанных в абзацах третьем и четвертом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в соответствии с подпунктом 2 пункта 12 настоящего Положения.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Заседания комиссии могут проводиться в отсутствие муниципального служащего в случае:</w:t>
      </w:r>
    </w:p>
    <w:p w:rsidR="00A56A52" w:rsidRDefault="00A56A52" w:rsidP="00A56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2 пункта 12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56A52" w:rsidRDefault="00A56A52" w:rsidP="00A56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56A52" w:rsidRDefault="00A56A52" w:rsidP="00A56A5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Новобейсугского сельского поселения Выселковского района,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t xml:space="preserve"> </w:t>
      </w: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указанного в абзаце втором подпункта 1 пункта12. настоящего Положения, комиссия принимает одно из следующих решений: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сведения, представленные муниципальным служащим</w:t>
      </w:r>
      <w:r>
        <w:t xml:space="preserve"> </w:t>
      </w:r>
      <w:r>
        <w:rPr>
          <w:sz w:val="28"/>
          <w:szCs w:val="28"/>
        </w:rPr>
        <w:t xml:space="preserve">в соответствии с подпунктом «а» пункта 1 Положения о проверке достоверности и полноты сведений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характера, являются достоверными и полными;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сведения, представленные муниципальным служащим</w:t>
      </w:r>
      <w:r>
        <w:t xml:space="preserve"> </w:t>
      </w:r>
      <w:r>
        <w:rPr>
          <w:sz w:val="28"/>
          <w:szCs w:val="28"/>
        </w:rPr>
        <w:t>в соответствии с подпунктом «а» пункта 1 Положения о проверке достоверности и полноты сведений о доходах, об имуществе и обязательствах имущественного характера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По итогам рассмотрения вопроса, указанного в подпункте 4 пункта 12 настоящего Положения, комиссия принимает одно из следующих решений: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сведения, представленные муниципальным служащим в соответствии с частью 1 статьи 3 </w:t>
      </w:r>
      <w:hyperlink r:id="rId13" w:anchor="7D20K3" w:history="1">
        <w:r w:rsidRPr="00764BD5">
          <w:rPr>
            <w:rStyle w:val="ab"/>
            <w:color w:val="auto"/>
            <w:sz w:val="28"/>
            <w:szCs w:val="28"/>
            <w:u w:val="none"/>
          </w:rPr>
          <w:t xml:space="preserve">Федерального закона «О </w:t>
        </w:r>
        <w:proofErr w:type="gramStart"/>
        <w:r w:rsidRPr="00764BD5">
          <w:rPr>
            <w:rStyle w:val="ab"/>
            <w:color w:val="auto"/>
            <w:sz w:val="28"/>
            <w:szCs w:val="28"/>
            <w:u w:val="none"/>
          </w:rPr>
          <w:t>контроле за</w:t>
        </w:r>
        <w:proofErr w:type="gramEnd"/>
        <w:r w:rsidRPr="00764BD5">
          <w:rPr>
            <w:rStyle w:val="ab"/>
            <w:color w:val="auto"/>
            <w:sz w:val="28"/>
            <w:szCs w:val="28"/>
            <w:u w:val="none"/>
          </w:rPr>
          <w:t xml:space="preserve"> соответствием расходов лиц, замещающих государственные должности, и иных лиц их доходам»</w:t>
        </w:r>
      </w:hyperlink>
      <w:r w:rsidRPr="00764BD5">
        <w:rPr>
          <w:sz w:val="28"/>
          <w:szCs w:val="28"/>
        </w:rPr>
        <w:t>, являются недосто</w:t>
      </w:r>
      <w:r>
        <w:rPr>
          <w:sz w:val="28"/>
          <w:szCs w:val="28"/>
        </w:rPr>
        <w:t xml:space="preserve">верными и (или) неполными. В этом случае комиссия рекомендует главе Новобейсугского сельского поселения Выселковского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32.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Новобейсугского сельского поселения Выселковского района в отношении муниципального служащего, применить к муниципальному служащему конкретную меру ответственности.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33.  По итогам рассмотрения вопроса, указанного в абзаце пятом подпункта 2 пункта 12 настоящего Положения, комиссия принимает одно из следующих решений: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признать, что при исполнении  муниципальным служащим должностных обязанностей конфликт интересов отсутствует;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 муниципальному служащему и (или) главе Новобейсугского сельского поселения Выселковского района, принять меры по урегулированию конфликта интересов или по недопущению его возникновения;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признать, что муниципальный служащий не соблюдал требования об урегулировании конфликта интересов.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главе Новобейсугского сельского поселения Выселковского района в отношении муниципального служащего, применить к муниципальному служащему конкретную меру ответственности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34. . По итогам рассмотрения вопросов, указанных в подпунктах 1, 2, 4 и 5 пункта 12 настоящего Положения, и при наличии к тому оснований комиссия может принять иное решение, чем это предусмотрено пунктами 27 - 33, 35 настоящего Положения. Основания и мотивы принятия такого решения должны быть отражены в протоколе заседания комиссии.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35. По итогам рассмотрения вопроса, указанного в подпункте 5 пункта 12 настоящего Положения, комиссия принимает в отношении гражданина, замещавшего должность муниципальной службы в администрации Новобейсугского сельского поселения Выселковского района, одно из следующих решений: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 № 273-ФЗ «О противодействии коррупции». В этом случае комиссия рекомендует главе Новобейсугского сельского поселения Выселковского района проинформировать об указанных обстоятельствах органы прокуратуры и уведомившую организацию.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Для исполнения решений комиссии могут быть подготовлены проекты правовых актов администрации Новобейсугского сельского </w:t>
      </w:r>
      <w:r>
        <w:rPr>
          <w:sz w:val="28"/>
          <w:szCs w:val="28"/>
        </w:rPr>
        <w:lastRenderedPageBreak/>
        <w:t>поселения Выселковского района, которые в установленном порядке представляются на рассмотрение главе Новобейсугского сельского поселения Выселковского района в отношении гражданского служащего.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Новобейсугского сельского поселения Выселковского района носят рекомендательный характер.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40. В протоколе заседания комиссии указываются: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Краснодарского края;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другие сведения;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и обоснование его принятия.</w:t>
      </w:r>
    </w:p>
    <w:p w:rsidR="00A56A52" w:rsidRDefault="00A56A52" w:rsidP="00A56A5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Копии протокола заседания комиссии в семидневный срок со дня заседания направляются главе Новобейсугского сельского поселения Выселковского района в отношении муниципального служащего,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Решение главы Новобейсугского сельского поселения Выселковского района, принятое по итогам рассмотрения рекомендаций комиссии, оглашается на ближайшем заседании комиссии и принимается к сведению без обсуждения.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Новобейсугского сельского поселения Выселковского района в отношении муниципального служащего,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A56A52" w:rsidRDefault="00A56A52" w:rsidP="00A5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Новобейсугского сельского поселения Выселковского района, вручается гражданину, замещавшему должность муниципальной службы,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проведения</w:t>
      </w:r>
      <w:proofErr w:type="gramEnd"/>
      <w:r>
        <w:rPr>
          <w:sz w:val="28"/>
          <w:szCs w:val="28"/>
        </w:rPr>
        <w:t xml:space="preserve"> соответствующего заседания комиссии.</w:t>
      </w:r>
    </w:p>
    <w:p w:rsidR="00A56A52" w:rsidRDefault="00A56A52" w:rsidP="00A56A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общим отделом администрации Новобейсугского сельского поселения Выселковского района.</w:t>
      </w:r>
    </w:p>
    <w:p w:rsidR="00A56A52" w:rsidRDefault="00A56A52" w:rsidP="00A56A52">
      <w:pPr>
        <w:ind w:firstLine="709"/>
        <w:jc w:val="both"/>
        <w:rPr>
          <w:sz w:val="28"/>
          <w:szCs w:val="28"/>
        </w:rPr>
      </w:pPr>
    </w:p>
    <w:p w:rsidR="00A56A52" w:rsidRDefault="00A56A52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56A52" w:rsidRDefault="00A56A52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56A52" w:rsidRDefault="00A56A52" w:rsidP="00A56A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A56A52" w:rsidRDefault="00A56A52" w:rsidP="00A56A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6A52" w:rsidRDefault="00A56A52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A56A52" w:rsidRDefault="00A56A52" w:rsidP="00A56A52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56A52" w:rsidRDefault="00A56A52"/>
    <w:sectPr w:rsidR="00A56A52" w:rsidSect="00D37558">
      <w:headerReference w:type="default" r:id="rId14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DB" w:rsidRDefault="00D65DDB" w:rsidP="00D37558">
      <w:r>
        <w:separator/>
      </w:r>
    </w:p>
  </w:endnote>
  <w:endnote w:type="continuationSeparator" w:id="0">
    <w:p w:rsidR="00D65DDB" w:rsidRDefault="00D65DDB" w:rsidP="00D3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DB" w:rsidRDefault="00D65DDB" w:rsidP="00D37558">
      <w:r>
        <w:separator/>
      </w:r>
    </w:p>
  </w:footnote>
  <w:footnote w:type="continuationSeparator" w:id="0">
    <w:p w:rsidR="00D65DDB" w:rsidRDefault="00D65DDB" w:rsidP="00D3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9658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7558" w:rsidRPr="00D37558" w:rsidRDefault="00D37558" w:rsidP="00D37558">
        <w:pPr>
          <w:pStyle w:val="a7"/>
          <w:jc w:val="center"/>
          <w:rPr>
            <w:sz w:val="28"/>
            <w:szCs w:val="28"/>
          </w:rPr>
        </w:pPr>
        <w:r w:rsidRPr="00D37558">
          <w:rPr>
            <w:sz w:val="28"/>
            <w:szCs w:val="28"/>
          </w:rPr>
          <w:fldChar w:fldCharType="begin"/>
        </w:r>
        <w:r w:rsidRPr="00D37558">
          <w:rPr>
            <w:sz w:val="28"/>
            <w:szCs w:val="28"/>
          </w:rPr>
          <w:instrText>PAGE   \* MERGEFORMAT</w:instrText>
        </w:r>
        <w:r w:rsidRPr="00D37558">
          <w:rPr>
            <w:sz w:val="28"/>
            <w:szCs w:val="28"/>
          </w:rPr>
          <w:fldChar w:fldCharType="separate"/>
        </w:r>
        <w:r w:rsidR="0067738D">
          <w:rPr>
            <w:noProof/>
            <w:sz w:val="28"/>
            <w:szCs w:val="28"/>
          </w:rPr>
          <w:t>3</w:t>
        </w:r>
        <w:r w:rsidRPr="00D3755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59"/>
    <w:rsid w:val="0000386E"/>
    <w:rsid w:val="00011F4A"/>
    <w:rsid w:val="00167959"/>
    <w:rsid w:val="001F6AEF"/>
    <w:rsid w:val="005B5259"/>
    <w:rsid w:val="0067738D"/>
    <w:rsid w:val="006E23E4"/>
    <w:rsid w:val="00764BD5"/>
    <w:rsid w:val="00775F73"/>
    <w:rsid w:val="0084074A"/>
    <w:rsid w:val="008E4D5A"/>
    <w:rsid w:val="009873A5"/>
    <w:rsid w:val="00A56A52"/>
    <w:rsid w:val="00B65C55"/>
    <w:rsid w:val="00C67317"/>
    <w:rsid w:val="00D37558"/>
    <w:rsid w:val="00D44717"/>
    <w:rsid w:val="00D65DDB"/>
    <w:rsid w:val="00D82CED"/>
    <w:rsid w:val="00E5034A"/>
    <w:rsid w:val="00E61672"/>
    <w:rsid w:val="00F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B52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"/>
    <w:uiPriority w:val="99"/>
    <w:rsid w:val="005B5259"/>
    <w:pPr>
      <w:suppressAutoHyphens w:val="0"/>
      <w:spacing w:before="280" w:after="280"/>
    </w:pPr>
    <w:rPr>
      <w:u w:color="FFFFFF"/>
      <w:lang w:eastAsia="ar-SA"/>
    </w:rPr>
  </w:style>
  <w:style w:type="paragraph" w:customStyle="1" w:styleId="ConsNonformat">
    <w:name w:val="ConsNonformat"/>
    <w:rsid w:val="005B5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5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D375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5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D375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7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semiHidden/>
    <w:unhideWhenUsed/>
    <w:rsid w:val="00A56A52"/>
    <w:rPr>
      <w:color w:val="0066CC"/>
      <w:u w:val="single"/>
    </w:rPr>
  </w:style>
  <w:style w:type="paragraph" w:customStyle="1" w:styleId="ConsPlusNormal">
    <w:name w:val="ConsPlusNormal"/>
    <w:uiPriority w:val="99"/>
    <w:rsid w:val="00A56A5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A56A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B52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"/>
    <w:uiPriority w:val="99"/>
    <w:rsid w:val="005B5259"/>
    <w:pPr>
      <w:suppressAutoHyphens w:val="0"/>
      <w:spacing w:before="280" w:after="280"/>
    </w:pPr>
    <w:rPr>
      <w:u w:color="FFFFFF"/>
      <w:lang w:eastAsia="ar-SA"/>
    </w:rPr>
  </w:style>
  <w:style w:type="paragraph" w:customStyle="1" w:styleId="ConsNonformat">
    <w:name w:val="ConsNonformat"/>
    <w:rsid w:val="005B5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5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D375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5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D375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7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semiHidden/>
    <w:unhideWhenUsed/>
    <w:rsid w:val="00A56A52"/>
    <w:rPr>
      <w:color w:val="0066CC"/>
      <w:u w:val="single"/>
    </w:rPr>
  </w:style>
  <w:style w:type="paragraph" w:customStyle="1" w:styleId="ConsPlusNormal">
    <w:name w:val="ConsPlusNormal"/>
    <w:uiPriority w:val="99"/>
    <w:rsid w:val="00A56A5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A56A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23835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223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2023-01-10T06:54:00Z</cp:lastPrinted>
  <dcterms:created xsi:type="dcterms:W3CDTF">2021-11-23T06:05:00Z</dcterms:created>
  <dcterms:modified xsi:type="dcterms:W3CDTF">2023-01-12T07:55:00Z</dcterms:modified>
</cp:coreProperties>
</file>